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59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C+1ktYAAAAIAQAADwAAAAAAAAABACAAAAA4AAAAZHJzL2Rvd25yZXYueG1s&#10;UEsBAhQAFAAAAAgAh07iQCiR+N7kAQAAqgMAAA4AAAAAAAAAAQAgAAAAOw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  <w:lang w:val="en-US" w:eastAsia="zh-CN"/>
        </w:rPr>
      </w:pPr>
      <w:bookmarkStart w:id="1" w:name="_GoBack"/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val="en-US" w:eastAsia="zh-CN"/>
        </w:rPr>
        <w:t>广州汇垠澳丰股权投资基金管理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采取出具警示函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bookmarkEnd w:id="1"/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" w:eastAsia="zh-CN"/>
        </w:rPr>
        <w:t>广州汇垠澳丰股权投资基金管理有限公司：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你公司在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开展私募投资基金管理业务过程中，存在以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下违规情形：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在尽职调查、投资决策等方面未恪尽职守，未履行诚实信用、谨慎勤勉的义务；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未按规定向投资者进行信息披露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上述行为违反了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《私募投资基金监督管理暂行办法》（证监会令第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105号，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下简称《私募办法》）第四条第一款、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第二十四</w:t>
      </w:r>
      <w:r>
        <w:rPr>
          <w:rFonts w:hint="default" w:ascii="仿宋_GB2312" w:hAnsi="宋体" w:eastAsia="仿宋_GB2312" w:cs="Times New Roman"/>
          <w:color w:val="000000" w:themeColor="text1"/>
          <w:spacing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的规定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根据《私募办法》第三十三条的规定，我局决定对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你公司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采取出具警示函的行政监管措施。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</w:rPr>
        <w:t>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24"/>
          <w:szCs w:val="1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24"/>
          <w:szCs w:val="16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抄送：证监会市场二司、法治司；中国证券投资基金业协会。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5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17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方正仿宋_GBK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EB2E6"/>
    <w:rsid w:val="2BEDE523"/>
    <w:rsid w:val="5B676F41"/>
    <w:rsid w:val="5DFF8595"/>
    <w:rsid w:val="79F7FBDB"/>
    <w:rsid w:val="7F4F69E7"/>
    <w:rsid w:val="7F77140F"/>
    <w:rsid w:val="7FBE882E"/>
    <w:rsid w:val="9FDFF471"/>
    <w:rsid w:val="B7BEB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2025-05-15T01:41:00Z</dcterms:created>
  <dc:creator>李赐芬</dc:creator>
  <cp:lastModifiedBy>李赐芬</cp:lastModifiedBy>
  <dcterms:modified xsi:type="dcterms:W3CDTF">2025-05-19T17:06:20Z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D8900BF5F0F4E1F06799226816FEEC5A</vt:lpwstr>
  </property>
</Properties>
</file>